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00" w:rsidRPr="00927700" w:rsidRDefault="00927700" w:rsidP="00927700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ru-RU"/>
        </w:rPr>
        <w:t>Политика конфиденциальности и обработки персональных данных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Дата публикации: «</w:t>
      </w:r>
      <w:r w:rsidRPr="00927700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» __________ 2026 г.</w:t>
      </w:r>
      <w:r w:rsidRPr="00927700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br/>
        <w:t>Дата вс</w:t>
      </w:r>
      <w:bookmarkStart w:id="0" w:name="_GoBack"/>
      <w:bookmarkEnd w:id="0"/>
      <w:r w:rsidRPr="00927700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тупления в силу: «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» __________ 2026 г.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Настоящая Политика конфиденциальности и обработки персональных данных определяет порядок обработки и защиты персональных данных пользователей сайта, заказчиков, представителей заказчиков, грузоотправителей, грузополучателей, контактных лиц, уполномоченных лиц и иных субъектов персональных данных, сведения о которых передаются Индивидуальному предпринимателю </w:t>
      </w:r>
      <w:proofErr w:type="spellStart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Лащуга</w:t>
      </w:r>
      <w:proofErr w:type="spellEnd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Владиславу Евгеньевичу при использовании сайта и заказе транспортно-экспедиционных услуг.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1. Общие положения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1.1. Оператором персональных данных является: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Индивидуальный предприниматель </w:t>
      </w:r>
      <w:proofErr w:type="spellStart"/>
      <w:r w:rsidRPr="00927700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Лащуга</w:t>
      </w:r>
      <w:proofErr w:type="spellEnd"/>
      <w:r w:rsidRPr="00927700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Владислав Евгеньевич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ОГРНИП: 322619600107449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ИНН: 615434888310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Юридический адрес: </w:t>
      </w:r>
      <w:proofErr w:type="gramStart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РФ, 347930, г. Люберцы, ул. Хлебозаводская, д. 5, с. 2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Почтовый адрес:</w:t>
      </w:r>
      <w:proofErr w:type="gramEnd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РФ, 140000, г. Люберцы, ул. Хлебозаводской тупик, 5с4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Адрес электронной почты: </w:t>
      </w:r>
      <w:hyperlink r:id="rId6" w:history="1">
        <w:r w:rsidRPr="00927700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eastAsia="ru-RU"/>
          </w:rPr>
          <w:t>lashuga.vlad@yandex.ru</w:t>
        </w:r>
      </w:hyperlink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Сайт: </w:t>
      </w:r>
      <w:hyperlink r:id="rId7" w:history="1">
        <w:r w:rsidRPr="00927700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eastAsia="ru-RU"/>
          </w:rPr>
          <w:t>https://www.lklogistics.online</w:t>
        </w:r>
      </w:hyperlink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1.2. Настоящая Политика применяется ко всем персональным данным, которые Оператор получает через сайт </w:t>
      </w:r>
      <w:hyperlink r:id="rId8" w:history="1">
        <w:r w:rsidRPr="00927700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eastAsia="ru-RU"/>
          </w:rPr>
          <w:t>https://www.lklogistics.online</w:t>
        </w:r>
      </w:hyperlink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, формы заявок, переписку на сайте, телефонные звонки, электронную почту, документы, заявки, счета, акты и иные способы взаимодействия с Оператором.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1.3. Используя сайт, направляя заявку, передавая персональные данные через сайт, по телефону, электронной почте или иным способом, субъект персональных данных подтверждает, что ознакомлен с настоящей Политикой.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1.4. Если персональные данные третьих лиц передаются Оператору Заказчиком, Заказчик подтверждает, что получил необходимые согласия таких лиц либо имеет иное законное основание для передачи данных Оператору.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1.5. Настоящая Политика разработана в соответствии с законодательством Российской Федерации о персональных данных, включая Федеральный закон от 27.07.2006 № 152-ФЗ «О персональных данных».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2. Термины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2.1. </w:t>
      </w:r>
      <w:r w:rsidRPr="00927700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Персональные данные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— любая информация, относящаяся прямо или косвенно к определенному или определяемому физическому лицу.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2.2. </w:t>
      </w:r>
      <w:r w:rsidRPr="00927700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Оператор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— Индивидуальный предприниматель </w:t>
      </w:r>
      <w:proofErr w:type="spellStart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Лащуга</w:t>
      </w:r>
      <w:proofErr w:type="spellEnd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Владислав Евгеньевич, самостоятельно или совместно с другими лицами организующий и/или осуществляющий обработку персональных данных.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2.3. </w:t>
      </w:r>
      <w:r w:rsidRPr="00927700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Субъект персональных данных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— физическое лицо, к которому относятся персональные данные.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2.4. </w:t>
      </w:r>
      <w:r w:rsidRPr="00927700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Заказчик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— лицо, направляющее заявку на оказание транспортно-экспедиционных услуг через сайт Оператора или иным согласованным способом.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2.5. </w:t>
      </w:r>
      <w:r w:rsidRPr="00927700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Сайт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— электронный сервис Оператора, расположенный в сети Интернет по адресу </w:t>
      </w:r>
      <w:hyperlink r:id="rId9" w:history="1">
        <w:r w:rsidRPr="00927700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eastAsia="ru-RU"/>
          </w:rPr>
          <w:t>https://www.lklogistics.online</w:t>
        </w:r>
      </w:hyperlink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2.6. </w:t>
      </w:r>
      <w:proofErr w:type="gramStart"/>
      <w:r w:rsidRPr="00927700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Обработка персональных данных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— любое действие или совокупность действий с персональными данными, включая сбор, запись, систематизацию, накопление, хранение, уточнение, использование, передачу, обезличивание, блокирование, удаление и уничтожение.</w:t>
      </w:r>
      <w:proofErr w:type="gramEnd"/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3. Категории субъектов персональных данных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3.1. Оператор может обрабатывать персональные данные следующих категорий лиц:</w:t>
      </w:r>
    </w:p>
    <w:p w:rsidR="00927700" w:rsidRPr="00927700" w:rsidRDefault="00927700" w:rsidP="00927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пользователей сайта;</w:t>
      </w:r>
    </w:p>
    <w:p w:rsidR="00927700" w:rsidRPr="00927700" w:rsidRDefault="00927700" w:rsidP="00927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физических лиц — Заказчиков;</w:t>
      </w:r>
    </w:p>
    <w:p w:rsidR="00927700" w:rsidRPr="00927700" w:rsidRDefault="00927700" w:rsidP="00927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представителей юридических лиц и индивидуальных предпринимателей — Заказчиков;</w:t>
      </w:r>
    </w:p>
    <w:p w:rsidR="00927700" w:rsidRPr="00927700" w:rsidRDefault="00927700" w:rsidP="00927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контактных лиц, ответственных за погрузку и разгрузку;</w:t>
      </w:r>
    </w:p>
    <w:p w:rsidR="00927700" w:rsidRPr="00927700" w:rsidRDefault="00927700" w:rsidP="00927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грузоотправителей и грузополучателей;</w:t>
      </w:r>
    </w:p>
    <w:p w:rsidR="00927700" w:rsidRPr="00927700" w:rsidRDefault="00927700" w:rsidP="00927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уполномоченных лиц получателя, имеющих право на получение груза;</w:t>
      </w:r>
    </w:p>
    <w:p w:rsidR="00927700" w:rsidRPr="00927700" w:rsidRDefault="00927700" w:rsidP="00927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представителей перевозчиков, подрядчиков и иных лиц, привлекаемых к исполнению заявки;</w:t>
      </w:r>
    </w:p>
    <w:p w:rsidR="00927700" w:rsidRPr="00927700" w:rsidRDefault="00927700" w:rsidP="00927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лиц, направляющих обращения, претензии, запросы или иную корреспонденцию Оператору.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4. Состав обрабатываемых персональных данных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4.1. Оператор может обрабатывать следующие персональные данные:</w:t>
      </w:r>
    </w:p>
    <w:p w:rsidR="00927700" w:rsidRPr="00927700" w:rsidRDefault="00927700" w:rsidP="00927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фамилия, имя, отчество;</w:t>
      </w:r>
    </w:p>
    <w:p w:rsidR="00927700" w:rsidRPr="00927700" w:rsidRDefault="00927700" w:rsidP="00927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номер телефона;</w:t>
      </w:r>
    </w:p>
    <w:p w:rsidR="00927700" w:rsidRPr="00927700" w:rsidRDefault="00927700" w:rsidP="00927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адрес электронной почты;</w:t>
      </w:r>
    </w:p>
    <w:p w:rsidR="00927700" w:rsidRPr="00927700" w:rsidRDefault="00927700" w:rsidP="00927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должность и наименование организации, которую представляет субъект персональных данных;</w:t>
      </w:r>
    </w:p>
    <w:p w:rsidR="00927700" w:rsidRPr="00927700" w:rsidRDefault="00927700" w:rsidP="00927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сведения о статусе индивидуального предпринимателя или представителя юридического лица;</w:t>
      </w:r>
    </w:p>
    <w:p w:rsidR="00927700" w:rsidRPr="00927700" w:rsidRDefault="00927700" w:rsidP="00927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адреса погрузки и разгрузки, если они относятся к физическому лицу;</w:t>
      </w:r>
    </w:p>
    <w:p w:rsidR="00927700" w:rsidRPr="00927700" w:rsidRDefault="00927700" w:rsidP="00927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данные контактного лица, ответственного за погрузку или разгрузку;</w:t>
      </w:r>
    </w:p>
    <w:p w:rsidR="00927700" w:rsidRPr="00927700" w:rsidRDefault="00927700" w:rsidP="00927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данные получателя груза и уполномоченных лиц получателя;</w:t>
      </w:r>
    </w:p>
    <w:p w:rsidR="00927700" w:rsidRPr="00927700" w:rsidRDefault="00927700" w:rsidP="00927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содержание сообщений, заявок, претензий, документов и иной переписки;</w:t>
      </w:r>
    </w:p>
    <w:p w:rsidR="00927700" w:rsidRPr="00927700" w:rsidRDefault="00927700" w:rsidP="00927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сведения, необходимые для оформления заявки, исполнения договора, актов, счетов и иных документов;</w:t>
      </w:r>
    </w:p>
    <w:p w:rsidR="00927700" w:rsidRPr="00927700" w:rsidRDefault="00927700" w:rsidP="00927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технические данные, автоматически передаваемые при использовании сайта: IP-адрес, сведения о браузере, устройстве, операционной системе, дата и время посещения сайта, </w:t>
      </w:r>
      <w:proofErr w:type="spellStart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cookie</w:t>
      </w:r>
      <w:proofErr w:type="spellEnd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-файлы и иные технические идентификаторы.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4.2. Оператор не осуществляет целенаправленную обработку специальных категорий персональных данных, касающихся расовой или национальной принадлежности, политических взглядов, религиозных или философских убеждений, состояния здоровья или интимной жизни, а также биометрических персональных данных.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4.3. Оператор просит не передавать через сайт и иные каналы </w:t>
      </w:r>
      <w:proofErr w:type="gramStart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связи</w:t>
      </w:r>
      <w:proofErr w:type="gramEnd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избыточные персональные данные, не требующиеся для оформления заявки, оказания услуг, исполнения договора или рассмотрения обращения.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5. Цели обработки персональных данных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5.1. Оператор обрабатывает персональные данные в следующих целях:</w:t>
      </w:r>
    </w:p>
    <w:p w:rsidR="00927700" w:rsidRPr="00927700" w:rsidRDefault="00927700" w:rsidP="00927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прием, обработка и подтверждение заявок на транспортно-экспедиционные услуги;</w:t>
      </w:r>
    </w:p>
    <w:p w:rsidR="00927700" w:rsidRPr="00927700" w:rsidRDefault="00927700" w:rsidP="00927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заключение, исполнение, изменение и прекращение договора с Заказчиком;</w:t>
      </w:r>
    </w:p>
    <w:p w:rsidR="00927700" w:rsidRPr="00927700" w:rsidRDefault="00927700" w:rsidP="00927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организация перевозки и экспедирования грузов;</w:t>
      </w:r>
    </w:p>
    <w:p w:rsidR="00927700" w:rsidRPr="00927700" w:rsidRDefault="00927700" w:rsidP="00927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связь с Заказчиком, контактными лицами, грузоотправителями, грузополучателями и иными участниками перевозки;</w:t>
      </w:r>
    </w:p>
    <w:p w:rsidR="00927700" w:rsidRPr="00927700" w:rsidRDefault="00927700" w:rsidP="00927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уточнение условий перевозки, маршрута, адресов, времени погрузки и разгрузки;</w:t>
      </w:r>
    </w:p>
    <w:p w:rsidR="00927700" w:rsidRPr="00927700" w:rsidRDefault="00927700" w:rsidP="00927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оформление актов, счетов, заявок, претензий и иных документов;</w:t>
      </w:r>
    </w:p>
    <w:p w:rsidR="00927700" w:rsidRPr="00927700" w:rsidRDefault="00927700" w:rsidP="00927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осуществление расчетов и бухгалтерского учета;</w:t>
      </w:r>
    </w:p>
    <w:p w:rsidR="00927700" w:rsidRPr="00927700" w:rsidRDefault="00927700" w:rsidP="00927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исполнение требований законодательства Российской Федерации;</w:t>
      </w:r>
    </w:p>
    <w:p w:rsidR="00927700" w:rsidRPr="00927700" w:rsidRDefault="00927700" w:rsidP="00927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рассмотрение обращений, запросов, претензий и урегулирование споров;</w:t>
      </w:r>
    </w:p>
    <w:p w:rsidR="00927700" w:rsidRPr="00927700" w:rsidRDefault="00927700" w:rsidP="00927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обеспечение безопасности сайта, предотвращение злоупотреблений и технических сбоев;</w:t>
      </w:r>
    </w:p>
    <w:p w:rsidR="00927700" w:rsidRPr="00927700" w:rsidRDefault="00927700" w:rsidP="00927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улучшение работы сайта и качества оказываемых услуг;</w:t>
      </w:r>
    </w:p>
    <w:p w:rsidR="00927700" w:rsidRPr="00927700" w:rsidRDefault="00927700" w:rsidP="00927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информирование Заказчика по вопросам исполнения заявки, изменения условий оказания услуг и статуса перевозки.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5.2. Оператор не использует персональные данные для целей, несовместимых с целями их сбора.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6. Правовые основания обработки персональных данных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6.1. Правовыми основаниями обработки персональных данных являются:</w:t>
      </w:r>
    </w:p>
    <w:p w:rsidR="00927700" w:rsidRPr="00927700" w:rsidRDefault="00927700" w:rsidP="00927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согласие субъекта персональных данных на обработку персональных данных;</w:t>
      </w:r>
    </w:p>
    <w:p w:rsidR="00927700" w:rsidRPr="00927700" w:rsidRDefault="00927700" w:rsidP="00927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заключение и исполнение договора, стороной которого является субъект персональных данных либо лицо, интересы которого представляет субъект;</w:t>
      </w:r>
    </w:p>
    <w:p w:rsidR="00927700" w:rsidRPr="00927700" w:rsidRDefault="00927700" w:rsidP="00927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исполнение обязанностей, возложенных на Оператора законодательством Российской Федерации;</w:t>
      </w:r>
    </w:p>
    <w:p w:rsidR="00927700" w:rsidRPr="00927700" w:rsidRDefault="00927700" w:rsidP="00927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осуществление прав и законных интересов Оператора, включая защиту прав при рассмотрении претензий и споров;</w:t>
      </w:r>
    </w:p>
    <w:p w:rsidR="00927700" w:rsidRPr="00927700" w:rsidRDefault="00927700" w:rsidP="00927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иные основания, предусмотренные законодательством Российской Федерации.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7. Порядок и условия обработки персональных данных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7.1. Обработка персональных данных осуществляется с соблюдением принципов законности, справедливости, ограничения обработки достижением конкретных, заранее определенных и законных целей, а также недопущения избыточной обработки персональных данных.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7.2. </w:t>
      </w:r>
      <w:proofErr w:type="gramStart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Оператор может совершать с персональными данными следующие действия: сбор, запись, систематизация, накопление, хранение, уточнение, обновление, изменение, извлечение, использование, передача, предоставление, доступ, обезличивание, блокирование, удаление и уничтожение.</w:t>
      </w:r>
      <w:proofErr w:type="gramEnd"/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7.3. Обработка персональных данных может осуществляться как с использованием средств автоматизации, так и без использования таких средств.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7.4.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7.5. Оператор ограничивает доступ к персональным данным только тем лицам, которым такой доступ необходим для выполнения трудовых, договорных или иных обязанностей.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8. Передача персональных данных третьим лицам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8.1. Оператор вправе передавать персональные данные третьим лицам в случаях, когда такая передача необходима для достижения целей обработки персональных данных, исполнения договора, организации перевозки, выполнения заявки или соблюдения требований законодательства Российской Федерации.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8.2. Персональные данные могут передаваться следующим категориям третьих лиц:</w:t>
      </w:r>
    </w:p>
    <w:p w:rsidR="00927700" w:rsidRPr="00927700" w:rsidRDefault="00927700" w:rsidP="00927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перевозчикам и иным лицам, привлекаемым для организации и выполнения перевозки;</w:t>
      </w:r>
    </w:p>
    <w:p w:rsidR="00927700" w:rsidRPr="00927700" w:rsidRDefault="00927700" w:rsidP="00927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грузоотправителям и грузополучателям в пределах, необходимых для исполнения заявки;</w:t>
      </w:r>
    </w:p>
    <w:p w:rsidR="00927700" w:rsidRPr="00927700" w:rsidRDefault="00927700" w:rsidP="00927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банкам и платежным организациям для осуществления расчетов;</w:t>
      </w:r>
    </w:p>
    <w:p w:rsidR="00927700" w:rsidRPr="00927700" w:rsidRDefault="00927700" w:rsidP="00927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операторам электронного документооборота, </w:t>
      </w:r>
      <w:proofErr w:type="gramStart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хостинг-провайдерам</w:t>
      </w:r>
      <w:proofErr w:type="gramEnd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, техническим подрядчикам и иным поставщикам сервисов, обеспечивающим работу сайта и документооборота;</w:t>
      </w:r>
    </w:p>
    <w:p w:rsidR="00927700" w:rsidRPr="00927700" w:rsidRDefault="00927700" w:rsidP="00927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государственным органам, судам и иным уполномоченным лицам в случаях, предусмотренных законодательством Российской Федерации.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8.3. Оператор не передает персональные данные третьим лицам для самостоятельных маркетинговых рассылок без отдельного согласия субъекта персональных данных.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8.4. Передача персональных данных третьим лицам осуществляется только в объеме, необходимом для достижения соответствующей цели обработки.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 xml:space="preserve">9. Использование </w:t>
      </w:r>
      <w:proofErr w:type="spellStart"/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cookie</w:t>
      </w:r>
      <w:proofErr w:type="spellEnd"/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-файлов и технических данных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9.1. Сайт может использовать </w:t>
      </w:r>
      <w:proofErr w:type="spellStart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cookie</w:t>
      </w:r>
      <w:proofErr w:type="spellEnd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-файлы и иные технические средства для обеспечения корректной работы сайта, сохранения пользовательских настроек, анализа посещаемости, повышения удобства использования сайта и обеспечения безопасности.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9.2. Пользователь может ограничить или отключить использование </w:t>
      </w:r>
      <w:proofErr w:type="spellStart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cookie</w:t>
      </w:r>
      <w:proofErr w:type="spellEnd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-файлов в настройках своего браузера. При этом отдельные функции сайта могут работать некорректно.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9.3. Если на сайте используются сервисы веб-аналитики, </w:t>
      </w:r>
      <w:proofErr w:type="spellStart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виджеты</w:t>
      </w:r>
      <w:proofErr w:type="spellEnd"/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обратной связи, онлайн-чаты или иные сторонние сервисы, обработка технических данных может также осуществляться соответствующими поставщиками таких сервисов в пределах, необходимых для их работы.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10. Локализация персональных данных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10.1. При сборе персональных данных граждан Российской Федерации, в том числе через сайт, Оператор обеспечивает запись, систематизацию, накопление, хранение, уточнение и извлечение таких персональных данных с использованием баз данных, находящихся на территории Российской Федерации, за исключением случаев, предусмотренных законодательством Российской Федерации.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11. Сроки хранения персональных данных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11.1. Персональные данные обрабатываются и хранятся не дольше, чем этого требуют цели обработки, условия договора, сроки рассмотрения обращений и претензий, а также требования законодательства Российской Федерации.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11.2. Персональные данные, содержащиеся в договорных, бухгалтерских, налоговых, претензионных и иных документах, хранятся в течение сроков, установленных законодательством Российской Федерации.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11.3. Персональные данные, содержащиеся в переписке, заявках и документах, связанных с исполнением договора, могут храниться в течение срока, необходимого для исполнения обязательств, подтверждения факта оказания услуг, урегулирования претензий и защиты прав Оператора.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11.4. По достижении целей обработки, истечении сроков хранения или при утрате правовых оснований обработки персональные данные подлежат удалению, уничтожению или обезличиванию, если иное не предусмотрено законодательством Российской Федерации.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12. Конфиденциальность персональных данных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12.1. Оператор и лица, получившие доступ к персональным данным, обязуются не раскрывать персональные данные третьим лицам и не распространять их без согласия субъекта персональных данных, если иное не предусмотрено законодательством Российской Федерации.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12.2. Информация, передаваемая в рамках исполнения договора и имеющая конфиденциальный характер, используется только для целей исполнения договора, организации перевозки, расчетов, документооборота и урегулирования возможных претензий.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12.3. Конфиденциальная информация, составляющая коммерческую тайну, защищается в соответствии с законодательством Российской Федерации о коммерческой тайне.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13. Права субъекта персональных данных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13.1. Субъект персональных данных имеет право:</w:t>
      </w:r>
    </w:p>
    <w:p w:rsidR="00927700" w:rsidRPr="00927700" w:rsidRDefault="00927700" w:rsidP="009277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получать информацию, касающуюся обработки его персональных данных;</w:t>
      </w:r>
    </w:p>
    <w:p w:rsidR="00927700" w:rsidRPr="00927700" w:rsidRDefault="00927700" w:rsidP="009277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требовать уточнения, блокирования или уничтожения персональных данных, если они являются неполными, устаревшими, неточными, незаконно полученными или не являются необходимыми для заявленной цели обработки;</w:t>
      </w:r>
    </w:p>
    <w:p w:rsidR="00927700" w:rsidRPr="00927700" w:rsidRDefault="00927700" w:rsidP="009277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отозвать согласие на обработку персональных данных;</w:t>
      </w:r>
    </w:p>
    <w:p w:rsidR="00927700" w:rsidRPr="00927700" w:rsidRDefault="00927700" w:rsidP="009277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требовать прекращения обработки персональных данных в случаях, предусмотренных законодательством;</w:t>
      </w:r>
    </w:p>
    <w:p w:rsidR="00927700" w:rsidRPr="00927700" w:rsidRDefault="00927700" w:rsidP="009277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обжаловать действия или бездействие Оператора в уполномоченный орган по защите прав субъектов персональных данных или в суд;</w:t>
      </w:r>
    </w:p>
    <w:p w:rsidR="00927700" w:rsidRPr="00927700" w:rsidRDefault="00927700" w:rsidP="009277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осуществлять иные права, предусмотренные законодательством Российской Федерации.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13.2. Для реализации своих прав субъект персональных данных может направить обращение Оператору по адресу электронной почты: </w:t>
      </w:r>
      <w:hyperlink r:id="rId10" w:history="1">
        <w:r w:rsidRPr="00927700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eastAsia="ru-RU"/>
          </w:rPr>
          <w:t>lashuga.vlad@yandex.ru</w:t>
        </w:r>
      </w:hyperlink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13.3. Обращение должно содержать сведения, позволяющие идентифицировать заявителя, суть требования, контактные данные для направления ответа, а также подтверждение полномочий представителя, если обращение направляется представителем субъекта персональных данных.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14. Отзыв согласия на обработку персональных данных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14.1. Субъект персональных данных вправе отозвать согласие на обработку персональных данных путем направления письменного обращения на адрес электронной почты Оператора: </w:t>
      </w:r>
      <w:hyperlink r:id="rId11" w:history="1">
        <w:r w:rsidRPr="00927700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eastAsia="ru-RU"/>
          </w:rPr>
          <w:t>lashuga.vlad@yandex.ru</w:t>
        </w:r>
      </w:hyperlink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14.2. В случае отзыва согласия Оператор прекращает обработку персональных данных и уничтожает персональные данные в случаях и сроки, предусмотренные законодательством Российской Федерации.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14.3. Оператор вправе продолжить обработку персональных данных после отзыва согласия, если такая обработка допускается без согласия субъекта персональных данных на основании законодательства Российской Федерации, в том числе для исполнения договора, выполнения обязанностей, возложенных законом, рассмотрения претензий или защиты прав Оператора.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15. Обязанности Заказчика при передаче данных третьих лиц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15.1. Если Заказчик передает Оператору персональные данные контактных лиц, грузоотправителей, грузополучателей, уполномоченных лиц получателя, представителей организаций или иных третьих лиц, Заказчик обязан обеспечить законность такой передачи.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15.2. Заказчик обязан уведомить соответствующих субъектов персональных данных о передаче их персональных данных Оператору и обеспечить наличие согласий либо иных правовых оснований, необходимых для такой передачи и последующей обработки.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15.3. Заказчик несет ответственность за достоверность и актуальность персональных данных, передаваемых Оператору.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16. Меры по защите персональных данных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16.1. Оператор принимает необходимые меры для защиты персональных данных, включая:</w:t>
      </w:r>
    </w:p>
    <w:p w:rsidR="00927700" w:rsidRPr="00927700" w:rsidRDefault="00927700" w:rsidP="00927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ограничение круга лиц, имеющих доступ к персональным данным;</w:t>
      </w:r>
    </w:p>
    <w:p w:rsidR="00927700" w:rsidRPr="00927700" w:rsidRDefault="00927700" w:rsidP="00927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применение организационных мер по обеспечению конфиденциальности;</w:t>
      </w:r>
    </w:p>
    <w:p w:rsidR="00927700" w:rsidRPr="00927700" w:rsidRDefault="00927700" w:rsidP="00927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использование технических средств защиты информации в пределах, необходимых для характера обработки;</w:t>
      </w:r>
    </w:p>
    <w:p w:rsidR="00927700" w:rsidRPr="00927700" w:rsidRDefault="00927700" w:rsidP="00927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контроль доступа к информационным системам и документам;</w:t>
      </w:r>
    </w:p>
    <w:p w:rsidR="00927700" w:rsidRPr="00927700" w:rsidRDefault="00927700" w:rsidP="00927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резервное копирование и восстановление данных при необходимости;</w:t>
      </w:r>
    </w:p>
    <w:p w:rsidR="00927700" w:rsidRPr="00927700" w:rsidRDefault="00927700" w:rsidP="00927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учет обращений субъектов персональных данных;</w:t>
      </w:r>
    </w:p>
    <w:p w:rsidR="00927700" w:rsidRPr="00927700" w:rsidRDefault="00927700" w:rsidP="00927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удаление или обезличивание персональных данных после достижения целей обработки или истечения сроков хранения.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16.2. Меры защиты определяются Оператором с учетом характера обрабатываемых персональных данных, возможных угроз и требований законодательства Российской Федерации.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lastRenderedPageBreak/>
        <w:t>17. Изменение Политики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17.1. Оператор вправе изменять настоящую Политику в одностороннем порядке.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17.2. Новая редакция Политики вступает в силу с момента ее размещения на сайте, если иное не указано в новой редакции Политики.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17.3. Пользователь и Заказчик обязуются самостоятельно отслеживать изменения Политики, размещенной на сайте Оператора.</w:t>
      </w:r>
    </w:p>
    <w:p w:rsidR="00927700" w:rsidRPr="00927700" w:rsidRDefault="00927700" w:rsidP="00927700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18. Контактная информация Оператора</w:t>
      </w:r>
    </w:p>
    <w:p w:rsidR="00927700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t>По вопросам обработки и защиты персональных данных можно обратиться к Оператору:</w:t>
      </w:r>
    </w:p>
    <w:p w:rsidR="00F75D3E" w:rsidRPr="00927700" w:rsidRDefault="00927700" w:rsidP="0092770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927700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Индивидуальный предприниматель </w:t>
      </w:r>
      <w:proofErr w:type="spellStart"/>
      <w:r w:rsidRPr="00927700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Лащуга</w:t>
      </w:r>
      <w:proofErr w:type="spellEnd"/>
      <w:r w:rsidRPr="00927700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Владислав Евгеньевич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ОГРНИП: 322619600107449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ИНН: 615434888310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Адрес электронной почты: </w:t>
      </w:r>
      <w:hyperlink r:id="rId12" w:history="1">
        <w:r w:rsidRPr="00927700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eastAsia="ru-RU"/>
          </w:rPr>
          <w:t>lashuga.vlad@yandex.ru</w:t>
        </w:r>
      </w:hyperlink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Почтовый адрес: РФ, 140000, г. Люберцы, ул. Хлебозаводской тупик, 5с4</w:t>
      </w:r>
      <w:r w:rsidRPr="0092770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Сайт: </w:t>
      </w:r>
      <w:hyperlink r:id="rId13" w:history="1">
        <w:r w:rsidRPr="00927700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eastAsia="ru-RU"/>
          </w:rPr>
          <w:t>https://www.lklogistics.online</w:t>
        </w:r>
      </w:hyperlink>
    </w:p>
    <w:sectPr w:rsidR="00F75D3E" w:rsidRPr="0092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56EE9"/>
    <w:multiLevelType w:val="multilevel"/>
    <w:tmpl w:val="49B8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700AC"/>
    <w:multiLevelType w:val="multilevel"/>
    <w:tmpl w:val="D6A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B04922"/>
    <w:multiLevelType w:val="multilevel"/>
    <w:tmpl w:val="E4CA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DD4516"/>
    <w:multiLevelType w:val="multilevel"/>
    <w:tmpl w:val="553A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5D462D"/>
    <w:multiLevelType w:val="multilevel"/>
    <w:tmpl w:val="DD46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066D33"/>
    <w:multiLevelType w:val="multilevel"/>
    <w:tmpl w:val="328E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73692E"/>
    <w:multiLevelType w:val="multilevel"/>
    <w:tmpl w:val="983C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00"/>
    <w:rsid w:val="00927700"/>
    <w:rsid w:val="00F7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7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27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77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7700"/>
    <w:rPr>
      <w:b/>
      <w:bCs/>
    </w:rPr>
  </w:style>
  <w:style w:type="character" w:styleId="a5">
    <w:name w:val="Hyperlink"/>
    <w:basedOn w:val="a0"/>
    <w:uiPriority w:val="99"/>
    <w:semiHidden/>
    <w:unhideWhenUsed/>
    <w:rsid w:val="009277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7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27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77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7700"/>
    <w:rPr>
      <w:b/>
      <w:bCs/>
    </w:rPr>
  </w:style>
  <w:style w:type="character" w:styleId="a5">
    <w:name w:val="Hyperlink"/>
    <w:basedOn w:val="a0"/>
    <w:uiPriority w:val="99"/>
    <w:semiHidden/>
    <w:unhideWhenUsed/>
    <w:rsid w:val="009277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klogistics.online/" TargetMode="External"/><Relationship Id="rId13" Type="http://schemas.openxmlformats.org/officeDocument/2006/relationships/hyperlink" Target="https://www.lklogistics.onlin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lklogistics.online/" TargetMode="External"/><Relationship Id="rId12" Type="http://schemas.openxmlformats.org/officeDocument/2006/relationships/hyperlink" Target="mailto:lashuga.vla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shuga.vlad@yandex.ru" TargetMode="External"/><Relationship Id="rId11" Type="http://schemas.openxmlformats.org/officeDocument/2006/relationships/hyperlink" Target="mailto:lashuga.vlad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ashuga.vlad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klogistics.onli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ASUS-TUF-GAMING</dc:creator>
  <cp:lastModifiedBy>ASUS-TUF-GAMING</cp:lastModifiedBy>
  <cp:revision>1</cp:revision>
  <dcterms:created xsi:type="dcterms:W3CDTF">2026-07-03T00:51:00Z</dcterms:created>
  <dcterms:modified xsi:type="dcterms:W3CDTF">2026-07-03T00:53:00Z</dcterms:modified>
</cp:coreProperties>
</file>